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50" w:rsidRPr="003E0550" w:rsidRDefault="003E0550"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SCHOOL DISTRICT OF WAUPACA</w:t>
      </w:r>
    </w:p>
    <w:p w:rsidR="00665CDC" w:rsidRPr="003E0550" w:rsidRDefault="00665CDC" w:rsidP="003E0550">
      <w:pPr>
        <w:pStyle w:val="NoSpacing"/>
        <w:jc w:val="center"/>
        <w:rPr>
          <w:rFonts w:ascii="Times New Roman" w:hAnsi="Times New Roman" w:cs="Times New Roman"/>
          <w:sz w:val="24"/>
          <w:szCs w:val="24"/>
        </w:rPr>
      </w:pPr>
      <w:r w:rsidRPr="003E0550">
        <w:rPr>
          <w:rFonts w:ascii="Times New Roman" w:hAnsi="Times New Roman" w:cs="Times New Roman"/>
          <w:b/>
          <w:bCs/>
          <w:sz w:val="24"/>
          <w:szCs w:val="24"/>
        </w:rPr>
        <w:t>STUDENT PRIVACY AND PARENTAL ACCESS TO INFORMATION</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The Board respects the privacy rights of parents and their children. No student shall be required, as a part of the school program or the District's curriculum, without prior written consent of the student (if an adult, or an emancipated minor) or, if an unemancipated minor, his/her parents, to submit to or participate in any survey, analysis, or evaluation that reveals information concerning:</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political affiliations or beliefs of the student or his/her parents;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mental or psychological problems of the student or his/her family;</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sex behavior or attitudes;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illegal, anti-social, self-incriminating or demeaning behavior;</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critical appraisals of other individuals with whom respondents have close family relationships;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legally recognized privileged and analogous relationships, such as those of lawyers, physicians, and ministers;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religious practices, affiliations, or beliefs of the student or his/her parents; or</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1"/>
        </w:numPr>
        <w:rPr>
          <w:rFonts w:ascii="Times New Roman" w:hAnsi="Times New Roman" w:cs="Times New Roman"/>
          <w:sz w:val="24"/>
          <w:szCs w:val="24"/>
        </w:rPr>
      </w:pPr>
      <w:r w:rsidRPr="003E0550">
        <w:rPr>
          <w:rFonts w:ascii="Times New Roman" w:hAnsi="Times New Roman" w:cs="Times New Roman"/>
          <w:sz w:val="24"/>
          <w:szCs w:val="24"/>
        </w:rPr>
        <w:t>income (other than that required by law to determine eligibility for participation in a program or for receiving financial assistance under such a program).</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The District Administrator shall establish procedures to provide parents with the opportunity to inspect any materials created by a third party used in conjunction with any such survey, analysis, or evaluation before the survey/evaluation is administered or distributed by the school to the student. The parent will have access to the survey/evaluation within a reasonable period of time after the request is received by the building principal.</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Consistent with parental rights, the Board directs building and program administrators to:</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2"/>
        </w:numPr>
        <w:rPr>
          <w:rFonts w:ascii="Times New Roman" w:hAnsi="Times New Roman" w:cs="Times New Roman"/>
          <w:sz w:val="24"/>
          <w:szCs w:val="24"/>
        </w:rPr>
      </w:pPr>
      <w:r w:rsidRPr="003E0550">
        <w:rPr>
          <w:rFonts w:ascii="Times New Roman" w:hAnsi="Times New Roman" w:cs="Times New Roman"/>
          <w:sz w:val="24"/>
          <w:szCs w:val="24"/>
        </w:rPr>
        <w:t>notify parents in writing of any surveys, analyses, or evaluations, which may reveal any of the information, as identified in A-H above, in a timely manner, and which allows interested parties to request an opportunity to inspect the survey, analysis, or evaluation; and the administrator to arrange for inspection prior to initiating the activity with students;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2"/>
        </w:numPr>
        <w:rPr>
          <w:rFonts w:ascii="Times New Roman" w:hAnsi="Times New Roman" w:cs="Times New Roman"/>
          <w:sz w:val="24"/>
          <w:szCs w:val="24"/>
        </w:rPr>
      </w:pPr>
      <w:r w:rsidRPr="003E0550">
        <w:rPr>
          <w:rFonts w:ascii="Times New Roman" w:hAnsi="Times New Roman" w:cs="Times New Roman"/>
          <w:sz w:val="24"/>
          <w:szCs w:val="24"/>
        </w:rPr>
        <w:t>allow the parents the option of excluding their student from the activity;</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2"/>
        </w:numPr>
        <w:rPr>
          <w:rFonts w:ascii="Times New Roman" w:hAnsi="Times New Roman" w:cs="Times New Roman"/>
          <w:sz w:val="24"/>
          <w:szCs w:val="24"/>
        </w:rPr>
      </w:pPr>
      <w:r w:rsidRPr="003E0550">
        <w:rPr>
          <w:rFonts w:ascii="Times New Roman" w:hAnsi="Times New Roman" w:cs="Times New Roman"/>
          <w:sz w:val="24"/>
          <w:szCs w:val="24"/>
        </w:rPr>
        <w:t>report collected data in a summarized fashion which does not permit one to make a connection between the data and individual students or small groups of students;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numPr>
          <w:ilvl w:val="0"/>
          <w:numId w:val="2"/>
        </w:numPr>
        <w:rPr>
          <w:rFonts w:ascii="Times New Roman" w:hAnsi="Times New Roman" w:cs="Times New Roman"/>
          <w:sz w:val="24"/>
          <w:szCs w:val="24"/>
        </w:rPr>
      </w:pPr>
      <w:r w:rsidRPr="003E0550">
        <w:rPr>
          <w:rFonts w:ascii="Times New Roman" w:hAnsi="Times New Roman" w:cs="Times New Roman"/>
          <w:sz w:val="24"/>
          <w:szCs w:val="24"/>
        </w:rPr>
        <w:t>treat information as identified in A-H above as any other confidential information in accordance with Policy 8350.</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For the privacy of students w</w:t>
      </w:r>
      <w:bookmarkStart w:id="0" w:name="_GoBack"/>
      <w:bookmarkEnd w:id="0"/>
      <w:r w:rsidRPr="003E0550">
        <w:rPr>
          <w:rFonts w:ascii="Times New Roman" w:hAnsi="Times New Roman" w:cs="Times New Roman"/>
          <w:sz w:val="24"/>
          <w:szCs w:val="24"/>
        </w:rPr>
        <w:t>hose parents request that they not take part in the survey, arrangements will be made prior to the time period when the survey will be given, for the student(s) to go to a supervised location where under the supervision of a staff member the student will be provided with an alternate activity.</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The Board shall not collect or use personal information obtained from students or their parents for the purpose of marketing or for selling that information.</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The District Administrator is directed to provide notice directly to parents of students enrolled in the District of the substantive content of this policy at least annually at the beginning of the school year, and within a reasonable period of time after any substantive change in this policy. In addition, the District Administrator is directed to notify parents of students in the District, at least annually at the beginning of the school year, of the specific or approximate dates during the school year when the administration of any survey by a third party that contains one or more of the items described in A through H above are scheduled or expected to be scheduled.</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The notice shall provide the following:</w:t>
      </w:r>
    </w:p>
    <w:p w:rsidR="00665CDC" w:rsidRPr="003E0550" w:rsidRDefault="00665CDC" w:rsidP="00665CDC">
      <w:pPr>
        <w:pStyle w:val="NoSpacing"/>
        <w:rPr>
          <w:rFonts w:ascii="Times New Roman" w:hAnsi="Times New Roman" w:cs="Times New Roman"/>
          <w:sz w:val="24"/>
          <w:szCs w:val="24"/>
        </w:rPr>
      </w:pPr>
    </w:p>
    <w:p w:rsidR="00665CDC" w:rsidRDefault="00665CDC" w:rsidP="00665CDC">
      <w:pPr>
        <w:pStyle w:val="NoSpacing"/>
        <w:numPr>
          <w:ilvl w:val="0"/>
          <w:numId w:val="3"/>
        </w:numPr>
        <w:rPr>
          <w:rFonts w:ascii="Times New Roman" w:hAnsi="Times New Roman" w:cs="Times New Roman"/>
          <w:sz w:val="24"/>
          <w:szCs w:val="24"/>
        </w:rPr>
      </w:pPr>
      <w:r w:rsidRPr="003E0550">
        <w:rPr>
          <w:rFonts w:ascii="Times New Roman" w:hAnsi="Times New Roman" w:cs="Times New Roman"/>
          <w:sz w:val="24"/>
          <w:szCs w:val="24"/>
        </w:rPr>
        <w:t>Notice of the specific or approximate dates during the school year when the following activities are scheduled or expected to be scheduled:</w:t>
      </w:r>
    </w:p>
    <w:p w:rsidR="003E0550" w:rsidRPr="003E0550" w:rsidRDefault="003E0550" w:rsidP="003E0550">
      <w:pPr>
        <w:pStyle w:val="NoSpacing"/>
        <w:ind w:left="720"/>
        <w:rPr>
          <w:rFonts w:ascii="Times New Roman" w:hAnsi="Times New Roman" w:cs="Times New Roman"/>
          <w:sz w:val="24"/>
          <w:szCs w:val="24"/>
        </w:rPr>
      </w:pPr>
    </w:p>
    <w:p w:rsidR="00665CDC" w:rsidRPr="003E0550" w:rsidRDefault="00665CDC" w:rsidP="00665CDC">
      <w:pPr>
        <w:pStyle w:val="NoSpacing"/>
        <w:numPr>
          <w:ilvl w:val="1"/>
          <w:numId w:val="3"/>
        </w:numPr>
        <w:rPr>
          <w:rFonts w:ascii="Times New Roman" w:hAnsi="Times New Roman" w:cs="Times New Roman"/>
          <w:sz w:val="24"/>
          <w:szCs w:val="24"/>
        </w:rPr>
      </w:pPr>
      <w:r w:rsidRPr="003E0550">
        <w:rPr>
          <w:rFonts w:ascii="Times New Roman" w:hAnsi="Times New Roman" w:cs="Times New Roman"/>
          <w:sz w:val="24"/>
          <w:szCs w:val="24"/>
        </w:rPr>
        <w:t>activities involving the collection, disclosure, or use of personal information collected from students for the purpose of marketing or for selling that information (or otherwise providing that information to others for that purpose)</w:t>
      </w:r>
      <w:r w:rsidR="003E0550">
        <w:rPr>
          <w:rFonts w:ascii="Times New Roman" w:hAnsi="Times New Roman" w:cs="Times New Roman"/>
          <w:sz w:val="24"/>
          <w:szCs w:val="24"/>
        </w:rPr>
        <w:br/>
      </w:r>
    </w:p>
    <w:p w:rsidR="00665CDC" w:rsidRPr="003E0550" w:rsidRDefault="00665CDC" w:rsidP="00665CDC">
      <w:pPr>
        <w:pStyle w:val="NoSpacing"/>
        <w:numPr>
          <w:ilvl w:val="1"/>
          <w:numId w:val="3"/>
        </w:numPr>
        <w:rPr>
          <w:rFonts w:ascii="Times New Roman" w:hAnsi="Times New Roman" w:cs="Times New Roman"/>
          <w:sz w:val="24"/>
          <w:szCs w:val="24"/>
        </w:rPr>
      </w:pPr>
      <w:r w:rsidRPr="003E0550">
        <w:rPr>
          <w:rFonts w:ascii="Times New Roman" w:hAnsi="Times New Roman" w:cs="Times New Roman"/>
          <w:sz w:val="24"/>
          <w:szCs w:val="24"/>
        </w:rPr>
        <w:t>the administration of any survey by a third party that contains one or more of the items described in A through H above</w:t>
      </w:r>
      <w:r w:rsidR="003E0550">
        <w:rPr>
          <w:rFonts w:ascii="Times New Roman" w:hAnsi="Times New Roman" w:cs="Times New Roman"/>
          <w:sz w:val="24"/>
          <w:szCs w:val="24"/>
        </w:rPr>
        <w:br/>
      </w:r>
    </w:p>
    <w:p w:rsidR="00665CDC" w:rsidRPr="003E0550" w:rsidRDefault="00665CDC" w:rsidP="00665CDC">
      <w:pPr>
        <w:pStyle w:val="NoSpacing"/>
        <w:numPr>
          <w:ilvl w:val="0"/>
          <w:numId w:val="3"/>
        </w:numPr>
        <w:rPr>
          <w:rFonts w:ascii="Times New Roman" w:hAnsi="Times New Roman" w:cs="Times New Roman"/>
          <w:sz w:val="24"/>
          <w:szCs w:val="24"/>
        </w:rPr>
      </w:pPr>
      <w:r w:rsidRPr="003E0550">
        <w:rPr>
          <w:rFonts w:ascii="Times New Roman" w:hAnsi="Times New Roman" w:cs="Times New Roman"/>
          <w:sz w:val="24"/>
          <w:szCs w:val="24"/>
        </w:rPr>
        <w:t>The opportunity for the parents to opt their child(ren) out of participation in any survey involving any of the items above.</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b/>
          <w:bCs/>
          <w:sz w:val="24"/>
          <w:szCs w:val="24"/>
        </w:rPr>
        <w:t>Parent Rights - Inspection of Materials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665CDC">
      <w:pPr>
        <w:pStyle w:val="NoSpacing"/>
        <w:rPr>
          <w:rFonts w:ascii="Times New Roman" w:hAnsi="Times New Roman" w:cs="Times New Roman"/>
          <w:sz w:val="24"/>
          <w:szCs w:val="24"/>
        </w:rPr>
      </w:pPr>
      <w:r w:rsidRPr="003E0550">
        <w:rPr>
          <w:rFonts w:ascii="Times New Roman" w:hAnsi="Times New Roman" w:cs="Times New Roman"/>
          <w:sz w:val="24"/>
          <w:szCs w:val="24"/>
        </w:rPr>
        <w:t>Parents have the right to inspect, upon request, any instructional material used as part of the educational curriculum of the student. The parent will have access to the instructional material within a reasonable period of time after the request is received by the building principal. The term instructional material means instructional content that is provided to a student, regardless of its format, including printed and representational materials, audio-visual materials, and materials in electronic or digital formats (such as materials accessible through the Internet). The term does not include academic tests or assessments.</w:t>
      </w:r>
    </w:p>
    <w:p w:rsidR="00665CDC" w:rsidRPr="003E0550" w:rsidRDefault="00665CDC" w:rsidP="00665CDC">
      <w:pPr>
        <w:pStyle w:val="NoSpacing"/>
        <w:rPr>
          <w:rFonts w:ascii="Times New Roman" w:hAnsi="Times New Roman" w:cs="Times New Roman"/>
          <w:sz w:val="24"/>
          <w:szCs w:val="24"/>
        </w:rPr>
      </w:pPr>
    </w:p>
    <w:p w:rsidR="00665CDC" w:rsidRPr="003E0550" w:rsidRDefault="00665CDC" w:rsidP="003E0550">
      <w:pPr>
        <w:pStyle w:val="NoSpacing"/>
        <w:rPr>
          <w:rFonts w:ascii="Times New Roman" w:hAnsi="Times New Roman" w:cs="Times New Roman"/>
          <w:sz w:val="24"/>
          <w:szCs w:val="24"/>
        </w:rPr>
      </w:pPr>
      <w:r w:rsidRPr="003E0550">
        <w:rPr>
          <w:rFonts w:ascii="Times New Roman" w:hAnsi="Times New Roman" w:cs="Times New Roman"/>
          <w:sz w:val="24"/>
          <w:szCs w:val="24"/>
        </w:rPr>
        <w:t>For purposes of this policy, the term "parent" includes a legal guardian or other person standing in loco parentis (such as grandparent or stepparent with whom the child lives, or a person who is legally responsible for the welfare of the child).</w:t>
      </w:r>
    </w:p>
    <w:p w:rsidR="00737C9E" w:rsidRPr="003E0550" w:rsidRDefault="00737C9E" w:rsidP="00665CDC">
      <w:pPr>
        <w:pStyle w:val="NoSpacing"/>
        <w:rPr>
          <w:rFonts w:ascii="Times New Roman" w:hAnsi="Times New Roman" w:cs="Times New Roman"/>
          <w:sz w:val="24"/>
          <w:szCs w:val="24"/>
        </w:rPr>
      </w:pPr>
    </w:p>
    <w:sectPr w:rsidR="00737C9E" w:rsidRPr="003E0550" w:rsidSect="00E076E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33B05"/>
    <w:multiLevelType w:val="multilevel"/>
    <w:tmpl w:val="F03A5F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2345871"/>
    <w:multiLevelType w:val="multilevel"/>
    <w:tmpl w:val="6F08F2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A0D25BC"/>
    <w:multiLevelType w:val="multilevel"/>
    <w:tmpl w:val="A4AA86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DC"/>
    <w:rsid w:val="003E0550"/>
    <w:rsid w:val="00665CDC"/>
    <w:rsid w:val="00737C9E"/>
    <w:rsid w:val="00E0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2972A-2513-4958-9DE7-9B64D50C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C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9395">
      <w:bodyDiv w:val="1"/>
      <w:marLeft w:val="0"/>
      <w:marRight w:val="0"/>
      <w:marTop w:val="0"/>
      <w:marBottom w:val="0"/>
      <w:divBdr>
        <w:top w:val="none" w:sz="0" w:space="0" w:color="auto"/>
        <w:left w:val="none" w:sz="0" w:space="0" w:color="auto"/>
        <w:bottom w:val="none" w:sz="0" w:space="0" w:color="auto"/>
        <w:right w:val="none" w:sz="0" w:space="0" w:color="auto"/>
      </w:divBdr>
    </w:div>
    <w:div w:id="10831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Waupaca Schools</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Lucas</dc:creator>
  <cp:keywords/>
  <dc:description/>
  <cp:lastModifiedBy>Sandy Lucas</cp:lastModifiedBy>
  <cp:revision>2</cp:revision>
  <dcterms:created xsi:type="dcterms:W3CDTF">2024-08-01T16:22:00Z</dcterms:created>
  <dcterms:modified xsi:type="dcterms:W3CDTF">2024-08-01T16:33:00Z</dcterms:modified>
</cp:coreProperties>
</file>